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24" w:space="0" w:color="auto"/>
          <w:left w:val="single" w:sz="8" w:space="0" w:color="auto"/>
          <w:bottom w:val="single" w:sz="24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3"/>
      </w:tblGrid>
      <w:tr w:rsidR="00B9621C" w:rsidRPr="008F79E8" w:rsidTr="00B16901">
        <w:tc>
          <w:tcPr>
            <w:tcW w:w="106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B9621C" w:rsidRPr="008F79E8" w:rsidRDefault="00B9621C" w:rsidP="00B9621C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058A1">
              <w:rPr>
                <w:b/>
                <w:sz w:val="44"/>
                <w:szCs w:val="44"/>
              </w:rPr>
              <w:t>AfricaRISING – Program framework</w:t>
            </w:r>
          </w:p>
        </w:tc>
      </w:tr>
    </w:tbl>
    <w:p w:rsidR="00E058A1" w:rsidRDefault="00A11079" w:rsidP="00653EF9">
      <w:pPr>
        <w:tabs>
          <w:tab w:val="left" w:pos="-450"/>
        </w:tabs>
        <w:spacing w:before="120" w:after="120" w:line="240" w:lineRule="auto"/>
        <w:ind w:left="1123" w:hanging="1267"/>
        <w:jc w:val="center"/>
      </w:pPr>
      <w:r>
        <w:rPr>
          <w:noProof/>
        </w:rPr>
        <w:drawing>
          <wp:inline distT="0" distB="0" distL="0" distR="0" wp14:anchorId="5351611C" wp14:editId="74073FB8">
            <wp:extent cx="6754483" cy="3217653"/>
            <wp:effectExtent l="38100" t="38100" r="46990" b="40005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483" cy="3217653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8"/>
        <w:gridCol w:w="1350"/>
        <w:gridCol w:w="2238"/>
        <w:gridCol w:w="12"/>
        <w:gridCol w:w="2250"/>
        <w:gridCol w:w="2216"/>
        <w:gridCol w:w="2239"/>
      </w:tblGrid>
      <w:tr w:rsidR="008F79E8" w:rsidRPr="007F543F" w:rsidTr="00D715A2">
        <w:tc>
          <w:tcPr>
            <w:tcW w:w="172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F79E8" w:rsidRPr="007F543F" w:rsidRDefault="008F79E8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F543F">
              <w:rPr>
                <w:rFonts w:ascii="Arial Narrow" w:hAnsi="Arial Narrow"/>
                <w:b/>
                <w:sz w:val="24"/>
                <w:szCs w:val="24"/>
              </w:rPr>
              <w:t>Impact pathway:</w:t>
            </w:r>
          </w:p>
        </w:tc>
        <w:tc>
          <w:tcPr>
            <w:tcW w:w="2238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F79E8" w:rsidRPr="007F543F" w:rsidRDefault="008F79E8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F543F">
              <w:rPr>
                <w:rFonts w:ascii="Arial Narrow" w:hAnsi="Arial Narrow"/>
                <w:b/>
                <w:sz w:val="24"/>
                <w:szCs w:val="24"/>
              </w:rPr>
              <w:t>AfricaRISING research activities</w:t>
            </w:r>
          </w:p>
        </w:tc>
        <w:tc>
          <w:tcPr>
            <w:tcW w:w="2262" w:type="dxa"/>
            <w:gridSpan w:val="2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F79E8" w:rsidRPr="007F543F" w:rsidRDefault="008F79E8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F543F">
              <w:rPr>
                <w:rFonts w:ascii="Arial Narrow" w:hAnsi="Arial Narrow"/>
                <w:b/>
                <w:sz w:val="24"/>
                <w:szCs w:val="24"/>
              </w:rPr>
              <w:t>Research Outputs</w:t>
            </w:r>
          </w:p>
        </w:tc>
        <w:tc>
          <w:tcPr>
            <w:tcW w:w="2216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F79E8" w:rsidRPr="007F543F" w:rsidRDefault="008F79E8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F543F">
              <w:rPr>
                <w:rFonts w:ascii="Arial Narrow" w:hAnsi="Arial Narrow"/>
                <w:b/>
                <w:sz w:val="24"/>
                <w:szCs w:val="24"/>
              </w:rPr>
              <w:t>Development outcomes</w:t>
            </w:r>
          </w:p>
        </w:tc>
        <w:tc>
          <w:tcPr>
            <w:tcW w:w="2239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8F79E8" w:rsidRPr="007F543F" w:rsidRDefault="008F79E8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F543F">
              <w:rPr>
                <w:rFonts w:ascii="Arial Narrow" w:hAnsi="Arial Narrow"/>
                <w:b/>
                <w:sz w:val="24"/>
                <w:szCs w:val="24"/>
              </w:rPr>
              <w:t>Development impacts</w:t>
            </w:r>
            <w:r w:rsidR="00653EF9">
              <w:rPr>
                <w:rFonts w:ascii="Arial Narrow" w:hAnsi="Arial Narrow"/>
                <w:b/>
                <w:sz w:val="24"/>
                <w:szCs w:val="24"/>
              </w:rPr>
              <w:t xml:space="preserve"> related to SI</w:t>
            </w:r>
          </w:p>
        </w:tc>
      </w:tr>
      <w:tr w:rsidR="00B9621C" w:rsidRPr="008F79E8" w:rsidTr="00D715A2">
        <w:tc>
          <w:tcPr>
            <w:tcW w:w="172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pct5" w:color="auto" w:fill="auto"/>
          </w:tcPr>
          <w:p w:rsidR="008F79E8" w:rsidRPr="007F543F" w:rsidRDefault="008F79E8" w:rsidP="004F7847">
            <w:pPr>
              <w:rPr>
                <w:rFonts w:ascii="Arial Narrow" w:hAnsi="Arial Narrow"/>
                <w:b/>
              </w:rPr>
            </w:pPr>
            <w:r w:rsidRPr="007F543F">
              <w:rPr>
                <w:rFonts w:ascii="Arial Narrow" w:hAnsi="Arial Narrow"/>
                <w:b/>
              </w:rPr>
              <w:t>Generic research and development outputs/ outcomes</w:t>
            </w:r>
            <w:r w:rsidR="007F543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2250" w:type="dxa"/>
            <w:gridSpan w:val="2"/>
            <w:tcBorders>
              <w:top w:val="single" w:sz="24" w:space="0" w:color="auto"/>
            </w:tcBorders>
          </w:tcPr>
          <w:p w:rsidR="008F79E8" w:rsidRPr="007F543F" w:rsidRDefault="008F79E8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Project work plans</w:t>
            </w:r>
          </w:p>
        </w:tc>
        <w:tc>
          <w:tcPr>
            <w:tcW w:w="2250" w:type="dxa"/>
            <w:tcBorders>
              <w:top w:val="single" w:sz="24" w:space="0" w:color="auto"/>
            </w:tcBorders>
          </w:tcPr>
          <w:p w:rsidR="008F79E8" w:rsidRPr="007F543F" w:rsidRDefault="008F79E8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Demand-driven options for SI</w:t>
            </w:r>
          </w:p>
          <w:p w:rsidR="003838D6" w:rsidRPr="007F543F" w:rsidRDefault="007F543F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K</w:t>
            </w:r>
            <w:r w:rsidR="008F79E8" w:rsidRPr="007F543F">
              <w:rPr>
                <w:rFonts w:ascii="Arial Narrow" w:hAnsi="Arial Narrow"/>
              </w:rPr>
              <w:t xml:space="preserve">nowledge on SI </w:t>
            </w:r>
          </w:p>
          <w:p w:rsidR="008F79E8" w:rsidRPr="007F543F" w:rsidRDefault="003838D6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Delivery pathways</w:t>
            </w:r>
          </w:p>
        </w:tc>
        <w:tc>
          <w:tcPr>
            <w:tcW w:w="4455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8714FF" w:rsidRPr="007F543F" w:rsidRDefault="008F79E8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System improvement through SI in communities participating in A</w:t>
            </w:r>
            <w:r w:rsidR="003838D6" w:rsidRPr="007F543F">
              <w:rPr>
                <w:rFonts w:ascii="Arial Narrow" w:hAnsi="Arial Narrow"/>
              </w:rPr>
              <w:t>fricaRISING</w:t>
            </w:r>
          </w:p>
          <w:p w:rsidR="008F79E8" w:rsidRPr="007F543F" w:rsidRDefault="008F79E8" w:rsidP="005F29AC">
            <w:pPr>
              <w:pStyle w:val="ListParagraph"/>
              <w:numPr>
                <w:ilvl w:val="0"/>
                <w:numId w:val="1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 xml:space="preserve">Enhanced capacity of partners engaged in </w:t>
            </w:r>
            <w:r w:rsidR="003838D6" w:rsidRPr="007F543F">
              <w:rPr>
                <w:rFonts w:ascii="Arial Narrow" w:hAnsi="Arial Narrow"/>
              </w:rPr>
              <w:t>AfricaRISING</w:t>
            </w:r>
          </w:p>
        </w:tc>
      </w:tr>
      <w:tr w:rsidR="00E824D2" w:rsidRPr="008F79E8" w:rsidTr="00D715A2">
        <w:tc>
          <w:tcPr>
            <w:tcW w:w="378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pct5" w:color="auto" w:fill="auto"/>
            <w:textDirection w:val="btLr"/>
          </w:tcPr>
          <w:p w:rsidR="008F79E8" w:rsidRPr="007E6360" w:rsidRDefault="008F79E8" w:rsidP="00E824D2">
            <w:pPr>
              <w:ind w:right="113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7E6360">
              <w:rPr>
                <w:rFonts w:ascii="Arial Narrow" w:hAnsi="Arial Narrow"/>
                <w:b/>
                <w:sz w:val="26"/>
                <w:szCs w:val="26"/>
              </w:rPr>
              <w:t>SI indicator framework</w:t>
            </w:r>
          </w:p>
        </w:tc>
        <w:tc>
          <w:tcPr>
            <w:tcW w:w="1350" w:type="dxa"/>
            <w:tcBorders>
              <w:top w:val="single" w:sz="24" w:space="0" w:color="auto"/>
            </w:tcBorders>
            <w:shd w:val="pct5" w:color="auto" w:fill="auto"/>
          </w:tcPr>
          <w:p w:rsidR="008F79E8" w:rsidRPr="007A19C6" w:rsidRDefault="008F79E8" w:rsidP="00FF3443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7A19C6">
              <w:rPr>
                <w:rFonts w:ascii="Arial Narrow" w:hAnsi="Arial Narrow"/>
                <w:b/>
                <w:sz w:val="24"/>
                <w:szCs w:val="24"/>
              </w:rPr>
              <w:t>Producti</w:t>
            </w:r>
            <w:r w:rsidR="007A19C6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7A19C6">
              <w:rPr>
                <w:rFonts w:ascii="Arial Narrow" w:hAnsi="Arial Narrow"/>
                <w:b/>
                <w:sz w:val="24"/>
                <w:szCs w:val="24"/>
              </w:rPr>
              <w:t>vity</w:t>
            </w:r>
            <w:proofErr w:type="spellEnd"/>
            <w:r w:rsidRPr="007A19C6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sz="24" w:space="0" w:color="auto"/>
            </w:tcBorders>
          </w:tcPr>
          <w:p w:rsidR="008F79E8" w:rsidRPr="007F543F" w:rsidRDefault="008714FF" w:rsidP="005F29AC">
            <w:pPr>
              <w:pStyle w:val="ListParagraph"/>
              <w:numPr>
                <w:ilvl w:val="0"/>
                <w:numId w:val="3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Cluster of research protocols</w:t>
            </w:r>
            <w:r w:rsidR="005F29AC" w:rsidRPr="007F543F">
              <w:rPr>
                <w:rFonts w:ascii="Arial Narrow" w:hAnsi="Arial Narrow"/>
              </w:rPr>
              <w:t xml:space="preserve"> in relation to productivity</w:t>
            </w:r>
          </w:p>
        </w:tc>
        <w:tc>
          <w:tcPr>
            <w:tcW w:w="2262" w:type="dxa"/>
            <w:gridSpan w:val="2"/>
            <w:tcBorders>
              <w:top w:val="single" w:sz="24" w:space="0" w:color="auto"/>
            </w:tcBorders>
          </w:tcPr>
          <w:p w:rsidR="008F79E8" w:rsidRPr="007F543F" w:rsidRDefault="00EF2F08" w:rsidP="007F543F">
            <w:pPr>
              <w:pStyle w:val="ListParagraph"/>
              <w:numPr>
                <w:ilvl w:val="0"/>
                <w:numId w:val="2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Innovations to increase crop and livestock productivity</w:t>
            </w:r>
            <w:r w:rsidR="007F543F" w:rsidRPr="007F543F">
              <w:rPr>
                <w:rFonts w:ascii="Arial Narrow" w:hAnsi="Arial Narrow"/>
              </w:rPr>
              <w:t>, and i</w:t>
            </w:r>
            <w:r w:rsidRPr="007F543F">
              <w:rPr>
                <w:rFonts w:ascii="Arial Narrow" w:hAnsi="Arial Narrow"/>
              </w:rPr>
              <w:t>nput</w:t>
            </w:r>
            <w:r w:rsidR="00BC4184" w:rsidRPr="007F543F">
              <w:rPr>
                <w:rFonts w:ascii="Arial Narrow" w:hAnsi="Arial Narrow"/>
              </w:rPr>
              <w:t xml:space="preserve"> and water</w:t>
            </w:r>
            <w:r w:rsidRPr="007F543F">
              <w:rPr>
                <w:rFonts w:ascii="Arial Narrow" w:hAnsi="Arial Narrow"/>
              </w:rPr>
              <w:t xml:space="preserve"> use efficiency </w:t>
            </w:r>
          </w:p>
        </w:tc>
        <w:tc>
          <w:tcPr>
            <w:tcW w:w="2216" w:type="dxa"/>
            <w:tcBorders>
              <w:top w:val="single" w:sz="24" w:space="0" w:color="auto"/>
            </w:tcBorders>
          </w:tcPr>
          <w:p w:rsidR="008F79E8" w:rsidRDefault="00EF2F08" w:rsidP="005F29AC">
            <w:pPr>
              <w:pStyle w:val="ListParagraph"/>
              <w:numPr>
                <w:ilvl w:val="0"/>
                <w:numId w:val="2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 xml:space="preserve">More feed, food </w:t>
            </w:r>
            <w:r w:rsidR="005F29AC" w:rsidRPr="007F543F">
              <w:rPr>
                <w:rFonts w:ascii="Arial Narrow" w:hAnsi="Arial Narrow"/>
              </w:rPr>
              <w:t>fiber</w:t>
            </w:r>
            <w:r w:rsidRPr="007F543F">
              <w:rPr>
                <w:rFonts w:ascii="Arial Narrow" w:hAnsi="Arial Narrow"/>
              </w:rPr>
              <w:t xml:space="preserve"> and fuel per farm</w:t>
            </w:r>
          </w:p>
          <w:p w:rsidR="00D715A2" w:rsidRPr="007F543F" w:rsidRDefault="00D715A2" w:rsidP="005F29AC">
            <w:pPr>
              <w:pStyle w:val="ListParagraph"/>
              <w:numPr>
                <w:ilvl w:val="0"/>
                <w:numId w:val="2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Extra produce for sales and income</w:t>
            </w:r>
          </w:p>
        </w:tc>
        <w:tc>
          <w:tcPr>
            <w:tcW w:w="2239" w:type="dxa"/>
            <w:tcBorders>
              <w:top w:val="single" w:sz="24" w:space="0" w:color="auto"/>
              <w:right w:val="single" w:sz="24" w:space="0" w:color="auto"/>
            </w:tcBorders>
          </w:tcPr>
          <w:p w:rsidR="008F79E8" w:rsidRPr="007A19C6" w:rsidRDefault="00EF2F08" w:rsidP="005F29AC">
            <w:pPr>
              <w:pStyle w:val="ListParagraph"/>
              <w:numPr>
                <w:ilvl w:val="0"/>
                <w:numId w:val="2"/>
              </w:numPr>
              <w:ind w:left="129" w:hanging="180"/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Food security</w:t>
            </w:r>
          </w:p>
          <w:p w:rsidR="00EF2F08" w:rsidRPr="007A19C6" w:rsidRDefault="00D715A2" w:rsidP="005F29AC">
            <w:pPr>
              <w:pStyle w:val="ListParagraph"/>
              <w:numPr>
                <w:ilvl w:val="0"/>
                <w:numId w:val="2"/>
              </w:numPr>
              <w:ind w:left="129" w:hanging="180"/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Enhanced income</w:t>
            </w:r>
          </w:p>
        </w:tc>
      </w:tr>
      <w:tr w:rsidR="0065169F" w:rsidRPr="008F79E8" w:rsidTr="00D715A2">
        <w:tc>
          <w:tcPr>
            <w:tcW w:w="378" w:type="dxa"/>
            <w:vMerge/>
            <w:tcBorders>
              <w:left w:val="single" w:sz="24" w:space="0" w:color="auto"/>
            </w:tcBorders>
            <w:shd w:val="pct5" w:color="auto" w:fill="auto"/>
          </w:tcPr>
          <w:p w:rsidR="0065169F" w:rsidRPr="007E6360" w:rsidRDefault="0065169F" w:rsidP="004F784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350" w:type="dxa"/>
            <w:shd w:val="pct5" w:color="auto" w:fill="auto"/>
          </w:tcPr>
          <w:p w:rsidR="0065169F" w:rsidRPr="007A19C6" w:rsidRDefault="0065169F" w:rsidP="004F7847">
            <w:pPr>
              <w:rPr>
                <w:rFonts w:ascii="Arial Narrow" w:hAnsi="Arial Narrow"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Economic</w:t>
            </w:r>
          </w:p>
        </w:tc>
        <w:tc>
          <w:tcPr>
            <w:tcW w:w="2238" w:type="dxa"/>
          </w:tcPr>
          <w:p w:rsidR="0065169F" w:rsidRPr="007F543F" w:rsidRDefault="0065169F" w:rsidP="007F543F">
            <w:pPr>
              <w:pStyle w:val="ListParagraph"/>
              <w:numPr>
                <w:ilvl w:val="0"/>
                <w:numId w:val="7"/>
              </w:numPr>
              <w:ind w:left="162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Cluster of research protocols in relation to factor productivity, and market/value chain options</w:t>
            </w:r>
          </w:p>
        </w:tc>
        <w:tc>
          <w:tcPr>
            <w:tcW w:w="2262" w:type="dxa"/>
            <w:gridSpan w:val="2"/>
          </w:tcPr>
          <w:p w:rsidR="0065169F" w:rsidRPr="007F543F" w:rsidRDefault="0065169F" w:rsidP="00BC4184">
            <w:pPr>
              <w:pStyle w:val="ListParagraph"/>
              <w:numPr>
                <w:ilvl w:val="0"/>
                <w:numId w:val="8"/>
              </w:numPr>
              <w:ind w:left="174" w:hanging="174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Innovations to increase factor productivity</w:t>
            </w:r>
          </w:p>
          <w:p w:rsidR="0065169F" w:rsidRPr="007F543F" w:rsidRDefault="0065169F" w:rsidP="00BC4184">
            <w:pPr>
              <w:pStyle w:val="ListParagraph"/>
              <w:numPr>
                <w:ilvl w:val="0"/>
                <w:numId w:val="8"/>
              </w:numPr>
              <w:ind w:left="174" w:hanging="174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Enhanced access to markets and value added options</w:t>
            </w:r>
          </w:p>
        </w:tc>
        <w:tc>
          <w:tcPr>
            <w:tcW w:w="2216" w:type="dxa"/>
          </w:tcPr>
          <w:p w:rsidR="00D715A2" w:rsidRPr="00D715A2" w:rsidRDefault="00D715A2" w:rsidP="00D715A2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>More produce per unit of labor invested</w:t>
            </w:r>
          </w:p>
          <w:p w:rsidR="00D715A2" w:rsidRPr="007F543F" w:rsidRDefault="00D715A2" w:rsidP="00D715A2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>More revenue per unit of produce sold</w:t>
            </w:r>
          </w:p>
        </w:tc>
        <w:tc>
          <w:tcPr>
            <w:tcW w:w="2239" w:type="dxa"/>
            <w:tcBorders>
              <w:right w:val="single" w:sz="24" w:space="0" w:color="auto"/>
            </w:tcBorders>
          </w:tcPr>
          <w:p w:rsidR="0065169F" w:rsidRPr="007A19C6" w:rsidRDefault="0065169F" w:rsidP="007A19C6">
            <w:pPr>
              <w:pStyle w:val="ListParagraph"/>
              <w:numPr>
                <w:ilvl w:val="0"/>
                <w:numId w:val="8"/>
              </w:numPr>
              <w:ind w:left="196" w:hanging="196"/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Poverty reduction</w:t>
            </w:r>
          </w:p>
        </w:tc>
      </w:tr>
      <w:tr w:rsidR="0065169F" w:rsidRPr="008F79E8" w:rsidTr="00D715A2">
        <w:tc>
          <w:tcPr>
            <w:tcW w:w="378" w:type="dxa"/>
            <w:vMerge/>
            <w:tcBorders>
              <w:left w:val="single" w:sz="24" w:space="0" w:color="auto"/>
            </w:tcBorders>
            <w:shd w:val="pct5" w:color="auto" w:fill="auto"/>
          </w:tcPr>
          <w:p w:rsidR="0065169F" w:rsidRPr="007E6360" w:rsidRDefault="0065169F" w:rsidP="004F784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350" w:type="dxa"/>
            <w:shd w:val="pct5" w:color="auto" w:fill="auto"/>
          </w:tcPr>
          <w:p w:rsidR="0065169F" w:rsidRPr="007A19C6" w:rsidRDefault="0065169F" w:rsidP="004F7847">
            <w:pPr>
              <w:rPr>
                <w:rFonts w:ascii="Arial Narrow" w:hAnsi="Arial Narrow"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Environ</w:t>
            </w:r>
            <w:r w:rsidR="007A19C6">
              <w:rPr>
                <w:rFonts w:ascii="Arial Narrow" w:hAnsi="Arial Narrow"/>
                <w:b/>
                <w:sz w:val="24"/>
                <w:szCs w:val="24"/>
              </w:rPr>
              <w:t>-</w:t>
            </w:r>
            <w:proofErr w:type="spellStart"/>
            <w:r w:rsidRPr="007A19C6">
              <w:rPr>
                <w:rFonts w:ascii="Arial Narrow" w:hAnsi="Arial Narrow"/>
                <w:b/>
                <w:sz w:val="24"/>
                <w:szCs w:val="24"/>
              </w:rPr>
              <w:t>ment</w:t>
            </w:r>
            <w:proofErr w:type="spellEnd"/>
            <w:r w:rsidRPr="007A19C6">
              <w:rPr>
                <w:rFonts w:ascii="Arial Narrow" w:hAnsi="Arial Narrow"/>
                <w:b/>
                <w:sz w:val="24"/>
                <w:szCs w:val="24"/>
              </w:rPr>
              <w:t xml:space="preserve"> (NRM)</w:t>
            </w:r>
          </w:p>
        </w:tc>
        <w:tc>
          <w:tcPr>
            <w:tcW w:w="2238" w:type="dxa"/>
          </w:tcPr>
          <w:p w:rsidR="0065169F" w:rsidRPr="007F543F" w:rsidRDefault="0065169F" w:rsidP="00BC4184">
            <w:pPr>
              <w:pStyle w:val="ListParagraph"/>
              <w:numPr>
                <w:ilvl w:val="0"/>
                <w:numId w:val="7"/>
              </w:numPr>
              <w:ind w:left="162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Cluster of research protocols in relation to NRM</w:t>
            </w:r>
          </w:p>
        </w:tc>
        <w:tc>
          <w:tcPr>
            <w:tcW w:w="2262" w:type="dxa"/>
            <w:gridSpan w:val="2"/>
          </w:tcPr>
          <w:p w:rsidR="0065169F" w:rsidRPr="007F543F" w:rsidRDefault="0065169F" w:rsidP="00BC4184">
            <w:pPr>
              <w:pStyle w:val="ListParagraph"/>
              <w:numPr>
                <w:ilvl w:val="0"/>
                <w:numId w:val="7"/>
              </w:numPr>
              <w:ind w:left="174" w:hanging="174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Innovations to increase nutrient balances, biodiversity, and tree cover on farms</w:t>
            </w:r>
          </w:p>
        </w:tc>
        <w:tc>
          <w:tcPr>
            <w:tcW w:w="2216" w:type="dxa"/>
          </w:tcPr>
          <w:p w:rsidR="0065169F" w:rsidRPr="00D715A2" w:rsidRDefault="00D715A2" w:rsidP="00D715A2">
            <w:pPr>
              <w:pStyle w:val="ListParagraph"/>
              <w:numPr>
                <w:ilvl w:val="0"/>
                <w:numId w:val="7"/>
              </w:numPr>
              <w:ind w:left="196" w:hanging="196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>Improved soil fertility</w:t>
            </w:r>
          </w:p>
          <w:p w:rsidR="00D715A2" w:rsidRPr="007F543F" w:rsidRDefault="00D715A2" w:rsidP="00D715A2">
            <w:pPr>
              <w:pStyle w:val="ListParagraph"/>
              <w:numPr>
                <w:ilvl w:val="0"/>
                <w:numId w:val="7"/>
              </w:numPr>
              <w:ind w:left="196" w:hanging="196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>Reduced GHG emissions</w:t>
            </w:r>
          </w:p>
        </w:tc>
        <w:tc>
          <w:tcPr>
            <w:tcW w:w="2239" w:type="dxa"/>
            <w:tcBorders>
              <w:right w:val="single" w:sz="24" w:space="0" w:color="auto"/>
            </w:tcBorders>
          </w:tcPr>
          <w:p w:rsidR="0065169F" w:rsidRPr="007A19C6" w:rsidRDefault="007A19C6" w:rsidP="00D715A2">
            <w:pPr>
              <w:pStyle w:val="ListParagraph"/>
              <w:numPr>
                <w:ilvl w:val="0"/>
                <w:numId w:val="7"/>
              </w:numPr>
              <w:ind w:left="196" w:hanging="196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Resilience of p</w:t>
            </w:r>
            <w:r w:rsidR="00D715A2" w:rsidRPr="007A19C6">
              <w:rPr>
                <w:rFonts w:ascii="Arial Narrow" w:hAnsi="Arial Narrow"/>
                <w:b/>
                <w:sz w:val="24"/>
                <w:szCs w:val="24"/>
              </w:rPr>
              <w:t xml:space="preserve">roduction </w:t>
            </w:r>
          </w:p>
          <w:p w:rsidR="00D715A2" w:rsidRPr="007A19C6" w:rsidRDefault="00D715A2" w:rsidP="00D715A2">
            <w:pPr>
              <w:pStyle w:val="ListParagraph"/>
              <w:numPr>
                <w:ilvl w:val="0"/>
                <w:numId w:val="7"/>
              </w:numPr>
              <w:ind w:left="196" w:hanging="196"/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Climate change mitigation</w:t>
            </w:r>
          </w:p>
        </w:tc>
      </w:tr>
      <w:tr w:rsidR="0065169F" w:rsidRPr="008F79E8" w:rsidTr="00D715A2">
        <w:tc>
          <w:tcPr>
            <w:tcW w:w="378" w:type="dxa"/>
            <w:vMerge/>
            <w:tcBorders>
              <w:left w:val="single" w:sz="24" w:space="0" w:color="auto"/>
            </w:tcBorders>
            <w:shd w:val="pct5" w:color="auto" w:fill="auto"/>
          </w:tcPr>
          <w:p w:rsidR="0065169F" w:rsidRPr="007E6360" w:rsidRDefault="0065169F" w:rsidP="004F784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8" w:space="0" w:color="auto"/>
            </w:tcBorders>
            <w:shd w:val="pct5" w:color="auto" w:fill="auto"/>
          </w:tcPr>
          <w:p w:rsidR="0065169F" w:rsidRPr="007A19C6" w:rsidRDefault="0065169F" w:rsidP="004F7847">
            <w:pPr>
              <w:rPr>
                <w:rFonts w:ascii="Arial Narrow" w:hAnsi="Arial Narrow"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Social</w:t>
            </w:r>
          </w:p>
        </w:tc>
        <w:tc>
          <w:tcPr>
            <w:tcW w:w="2238" w:type="dxa"/>
            <w:tcBorders>
              <w:bottom w:val="single" w:sz="8" w:space="0" w:color="auto"/>
            </w:tcBorders>
          </w:tcPr>
          <w:p w:rsidR="0065169F" w:rsidRPr="00D715A2" w:rsidRDefault="00D715A2" w:rsidP="00D715A2">
            <w:pPr>
              <w:pStyle w:val="ListParagraph"/>
              <w:numPr>
                <w:ilvl w:val="0"/>
                <w:numId w:val="9"/>
              </w:numPr>
              <w:ind w:left="162" w:hanging="162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 xml:space="preserve">Cluster of research protocols in relation to </w:t>
            </w:r>
            <w:r>
              <w:rPr>
                <w:rFonts w:ascii="Arial Narrow" w:hAnsi="Arial Narrow"/>
              </w:rPr>
              <w:t>social capital and collective action</w:t>
            </w:r>
          </w:p>
        </w:tc>
        <w:tc>
          <w:tcPr>
            <w:tcW w:w="2262" w:type="dxa"/>
            <w:gridSpan w:val="2"/>
            <w:tcBorders>
              <w:bottom w:val="single" w:sz="8" w:space="0" w:color="auto"/>
            </w:tcBorders>
          </w:tcPr>
          <w:p w:rsidR="0065169F" w:rsidRPr="00A20816" w:rsidRDefault="00A20816" w:rsidP="00EF5DAC">
            <w:pPr>
              <w:pStyle w:val="ListParagraph"/>
              <w:numPr>
                <w:ilvl w:val="0"/>
                <w:numId w:val="9"/>
              </w:numPr>
              <w:ind w:left="174" w:hanging="17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Innovations for collective action in the area of NRM, market access, etc</w:t>
            </w:r>
          </w:p>
        </w:tc>
        <w:tc>
          <w:tcPr>
            <w:tcW w:w="2216" w:type="dxa"/>
            <w:tcBorders>
              <w:bottom w:val="single" w:sz="8" w:space="0" w:color="auto"/>
            </w:tcBorders>
          </w:tcPr>
          <w:p w:rsidR="0065169F" w:rsidRPr="00A20816" w:rsidRDefault="00EF5DAC" w:rsidP="00EF5DAC">
            <w:pPr>
              <w:pStyle w:val="ListParagraph"/>
              <w:numPr>
                <w:ilvl w:val="0"/>
                <w:numId w:val="9"/>
              </w:numPr>
              <w:ind w:left="196" w:hanging="1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More</w:t>
            </w:r>
            <w:r w:rsidR="00A20816" w:rsidRPr="00A20816">
              <w:rPr>
                <w:rFonts w:ascii="Arial Narrow" w:hAnsi="Arial Narrow"/>
              </w:rPr>
              <w:t xml:space="preserve"> engagement of more farming families in </w:t>
            </w:r>
            <w:r w:rsidR="00A20816">
              <w:rPr>
                <w:rFonts w:ascii="Arial Narrow" w:hAnsi="Arial Narrow"/>
              </w:rPr>
              <w:t xml:space="preserve">activities </w:t>
            </w:r>
            <w:r>
              <w:rPr>
                <w:rFonts w:ascii="Arial Narrow" w:hAnsi="Arial Narrow"/>
              </w:rPr>
              <w:t>for</w:t>
            </w:r>
            <w:r w:rsidR="00A20816">
              <w:rPr>
                <w:rFonts w:ascii="Arial Narrow" w:hAnsi="Arial Narrow"/>
              </w:rPr>
              <w:t xml:space="preserve"> improved livelihoods</w:t>
            </w:r>
          </w:p>
        </w:tc>
        <w:tc>
          <w:tcPr>
            <w:tcW w:w="2239" w:type="dxa"/>
            <w:tcBorders>
              <w:bottom w:val="single" w:sz="8" w:space="0" w:color="auto"/>
              <w:right w:val="single" w:sz="24" w:space="0" w:color="auto"/>
            </w:tcBorders>
          </w:tcPr>
          <w:p w:rsidR="0065169F" w:rsidRPr="0011419E" w:rsidRDefault="0011419E" w:rsidP="0011419E">
            <w:pPr>
              <w:pStyle w:val="ListParagraph"/>
              <w:numPr>
                <w:ilvl w:val="0"/>
                <w:numId w:val="9"/>
              </w:numPr>
              <w:ind w:left="196" w:hanging="196"/>
              <w:rPr>
                <w:rFonts w:ascii="Arial Narrow" w:hAnsi="Arial Narrow"/>
                <w:b/>
                <w:sz w:val="24"/>
                <w:szCs w:val="24"/>
              </w:rPr>
            </w:pPr>
            <w:r w:rsidRPr="0011419E">
              <w:rPr>
                <w:rFonts w:ascii="Arial Narrow" w:hAnsi="Arial Narrow"/>
                <w:b/>
                <w:sz w:val="24"/>
                <w:szCs w:val="24"/>
              </w:rPr>
              <w:t>Enhanced social capital, reduced conflict</w:t>
            </w:r>
          </w:p>
        </w:tc>
      </w:tr>
      <w:tr w:rsidR="0065169F" w:rsidRPr="008F79E8" w:rsidTr="00D715A2">
        <w:tc>
          <w:tcPr>
            <w:tcW w:w="378" w:type="dxa"/>
            <w:vMerge/>
            <w:tcBorders>
              <w:left w:val="single" w:sz="24" w:space="0" w:color="auto"/>
              <w:bottom w:val="single" w:sz="24" w:space="0" w:color="auto"/>
            </w:tcBorders>
            <w:shd w:val="pct5" w:color="auto" w:fill="auto"/>
          </w:tcPr>
          <w:p w:rsidR="0065169F" w:rsidRPr="007E6360" w:rsidRDefault="0065169F" w:rsidP="004F784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24" w:space="0" w:color="auto"/>
              <w:right w:val="single" w:sz="8" w:space="0" w:color="auto"/>
            </w:tcBorders>
            <w:shd w:val="pct5" w:color="auto" w:fill="auto"/>
          </w:tcPr>
          <w:p w:rsidR="0065169F" w:rsidRPr="007A19C6" w:rsidRDefault="0065169F" w:rsidP="004F7847">
            <w:pPr>
              <w:rPr>
                <w:rFonts w:ascii="Arial Narrow" w:hAnsi="Arial Narrow"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Human (nutrition)</w:t>
            </w:r>
          </w:p>
        </w:tc>
        <w:tc>
          <w:tcPr>
            <w:tcW w:w="223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65169F" w:rsidRPr="007F543F" w:rsidRDefault="0065169F" w:rsidP="005F29AC">
            <w:pPr>
              <w:pStyle w:val="ListParagraph"/>
              <w:numPr>
                <w:ilvl w:val="0"/>
                <w:numId w:val="6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Cluster of research protocols in relation to nutrition</w:t>
            </w:r>
          </w:p>
        </w:tc>
        <w:tc>
          <w:tcPr>
            <w:tcW w:w="2262" w:type="dxa"/>
            <w:gridSpan w:val="2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65169F" w:rsidRPr="007F543F" w:rsidRDefault="0065169F" w:rsidP="005F29AC">
            <w:pPr>
              <w:pStyle w:val="ListParagraph"/>
              <w:numPr>
                <w:ilvl w:val="0"/>
                <w:numId w:val="5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Nutritionally optimized crop combinations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65169F" w:rsidRPr="007F543F" w:rsidRDefault="0065169F" w:rsidP="005F29AC">
            <w:pPr>
              <w:pStyle w:val="ListParagraph"/>
              <w:numPr>
                <w:ilvl w:val="0"/>
                <w:numId w:val="4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More protein/vitamin intake</w:t>
            </w:r>
          </w:p>
          <w:p w:rsidR="0065169F" w:rsidRPr="007F543F" w:rsidRDefault="0065169F" w:rsidP="00F30B88">
            <w:pPr>
              <w:pStyle w:val="ListParagraph"/>
              <w:numPr>
                <w:ilvl w:val="0"/>
                <w:numId w:val="4"/>
              </w:numPr>
              <w:ind w:left="129" w:hanging="180"/>
              <w:rPr>
                <w:rFonts w:ascii="Arial Narrow" w:hAnsi="Arial Narrow"/>
              </w:rPr>
            </w:pPr>
            <w:r w:rsidRPr="007F543F">
              <w:rPr>
                <w:rFonts w:ascii="Arial Narrow" w:hAnsi="Arial Narrow"/>
              </w:rPr>
              <w:t>More control by women over diets</w:t>
            </w:r>
          </w:p>
        </w:tc>
        <w:tc>
          <w:tcPr>
            <w:tcW w:w="223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</w:tcPr>
          <w:p w:rsidR="0065169F" w:rsidRPr="007A19C6" w:rsidRDefault="0065169F" w:rsidP="00D41962">
            <w:pPr>
              <w:pStyle w:val="ListParagraph"/>
              <w:numPr>
                <w:ilvl w:val="0"/>
                <w:numId w:val="4"/>
              </w:numPr>
              <w:ind w:left="129" w:hanging="180"/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Improved woman and child nutrition</w:t>
            </w:r>
          </w:p>
        </w:tc>
      </w:tr>
      <w:tr w:rsidR="007F543F" w:rsidRPr="008F79E8" w:rsidTr="00D715A2">
        <w:tc>
          <w:tcPr>
            <w:tcW w:w="378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pct5" w:color="auto" w:fill="auto"/>
            <w:textDirection w:val="btLr"/>
          </w:tcPr>
          <w:p w:rsidR="007F543F" w:rsidRPr="007E6360" w:rsidRDefault="007F543F" w:rsidP="007F543F">
            <w:pPr>
              <w:ind w:right="113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7E6360">
              <w:rPr>
                <w:rFonts w:ascii="Arial Narrow" w:hAnsi="Arial Narrow"/>
                <w:b/>
                <w:sz w:val="26"/>
                <w:szCs w:val="26"/>
              </w:rPr>
              <w:t>Cross-cutting</w:t>
            </w:r>
          </w:p>
        </w:tc>
        <w:tc>
          <w:tcPr>
            <w:tcW w:w="1350" w:type="dxa"/>
            <w:tcBorders>
              <w:top w:val="single" w:sz="24" w:space="0" w:color="auto"/>
            </w:tcBorders>
            <w:shd w:val="pct5" w:color="auto" w:fill="auto"/>
          </w:tcPr>
          <w:p w:rsidR="007F543F" w:rsidRPr="007A19C6" w:rsidRDefault="007F543F" w:rsidP="00D715A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Trade-off analysis</w:t>
            </w:r>
          </w:p>
        </w:tc>
        <w:tc>
          <w:tcPr>
            <w:tcW w:w="2238" w:type="dxa"/>
            <w:tcBorders>
              <w:top w:val="single" w:sz="24" w:space="0" w:color="auto"/>
            </w:tcBorders>
          </w:tcPr>
          <w:p w:rsidR="007F543F" w:rsidRPr="00D715A2" w:rsidRDefault="00D715A2" w:rsidP="00D715A2">
            <w:pPr>
              <w:pStyle w:val="ListParagraph"/>
              <w:numPr>
                <w:ilvl w:val="0"/>
                <w:numId w:val="10"/>
              </w:numPr>
              <w:ind w:left="162" w:hanging="180"/>
              <w:rPr>
                <w:rFonts w:ascii="Arial Narrow" w:hAnsi="Arial Narrow"/>
              </w:rPr>
            </w:pPr>
            <w:r w:rsidRPr="00D715A2">
              <w:rPr>
                <w:rFonts w:ascii="Arial Narrow" w:hAnsi="Arial Narrow"/>
              </w:rPr>
              <w:t>Tools for farming system and trade-off analysis</w:t>
            </w:r>
          </w:p>
        </w:tc>
        <w:tc>
          <w:tcPr>
            <w:tcW w:w="2262" w:type="dxa"/>
            <w:gridSpan w:val="2"/>
            <w:tcBorders>
              <w:top w:val="single" w:sz="24" w:space="0" w:color="auto"/>
            </w:tcBorders>
          </w:tcPr>
          <w:p w:rsidR="007E6360" w:rsidRPr="007F543F" w:rsidRDefault="007E6360" w:rsidP="00FB1BBB">
            <w:pPr>
              <w:pStyle w:val="ListParagraph"/>
              <w:numPr>
                <w:ilvl w:val="0"/>
                <w:numId w:val="10"/>
              </w:numPr>
              <w:ind w:left="174" w:hanging="174"/>
              <w:rPr>
                <w:rFonts w:ascii="Arial Narrow" w:hAnsi="Arial Narrow"/>
              </w:rPr>
            </w:pPr>
            <w:r w:rsidRPr="007E6360">
              <w:rPr>
                <w:rFonts w:ascii="Arial Narrow" w:hAnsi="Arial Narrow"/>
              </w:rPr>
              <w:t>Quantification of trade-offs</w:t>
            </w:r>
          </w:p>
        </w:tc>
        <w:tc>
          <w:tcPr>
            <w:tcW w:w="2216" w:type="dxa"/>
            <w:tcBorders>
              <w:top w:val="single" w:sz="24" w:space="0" w:color="auto"/>
            </w:tcBorders>
          </w:tcPr>
          <w:p w:rsidR="007F543F" w:rsidRPr="007E6360" w:rsidRDefault="007E6360" w:rsidP="00FB1BBB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 Narrow" w:hAnsi="Arial Narrow"/>
              </w:rPr>
            </w:pPr>
            <w:r w:rsidRPr="007E6360">
              <w:rPr>
                <w:rFonts w:ascii="Arial Narrow" w:hAnsi="Arial Narrow"/>
              </w:rPr>
              <w:t>Enhanced synergies between interventions</w:t>
            </w:r>
          </w:p>
        </w:tc>
        <w:tc>
          <w:tcPr>
            <w:tcW w:w="2239" w:type="dxa"/>
            <w:tcBorders>
              <w:top w:val="single" w:sz="24" w:space="0" w:color="auto"/>
              <w:right w:val="single" w:sz="24" w:space="0" w:color="auto"/>
            </w:tcBorders>
          </w:tcPr>
          <w:p w:rsidR="007F543F" w:rsidRPr="007A19C6" w:rsidRDefault="007E6360" w:rsidP="007A19C6">
            <w:pPr>
              <w:pStyle w:val="ListParagraph"/>
              <w:numPr>
                <w:ilvl w:val="0"/>
                <w:numId w:val="10"/>
              </w:numPr>
              <w:ind w:left="196" w:hanging="1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More efficient delivery of development impacts</w:t>
            </w:r>
          </w:p>
        </w:tc>
      </w:tr>
      <w:tr w:rsidR="007F543F" w:rsidRPr="008F79E8" w:rsidTr="00D715A2">
        <w:tc>
          <w:tcPr>
            <w:tcW w:w="378" w:type="dxa"/>
            <w:vMerge/>
            <w:tcBorders>
              <w:left w:val="single" w:sz="24" w:space="0" w:color="auto"/>
              <w:bottom w:val="single" w:sz="24" w:space="0" w:color="auto"/>
            </w:tcBorders>
            <w:shd w:val="pct5" w:color="auto" w:fill="auto"/>
          </w:tcPr>
          <w:p w:rsidR="007F543F" w:rsidRPr="007A19C6" w:rsidRDefault="007F543F" w:rsidP="004F7847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24" w:space="0" w:color="auto"/>
            </w:tcBorders>
            <w:shd w:val="pct5" w:color="auto" w:fill="auto"/>
          </w:tcPr>
          <w:p w:rsidR="007F543F" w:rsidRPr="007A19C6" w:rsidRDefault="007F543F" w:rsidP="00D715A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19C6">
              <w:rPr>
                <w:rFonts w:ascii="Arial Narrow" w:hAnsi="Arial Narrow"/>
                <w:b/>
                <w:sz w:val="24"/>
                <w:szCs w:val="24"/>
              </w:rPr>
              <w:t>Typologies and equity</w:t>
            </w:r>
          </w:p>
        </w:tc>
        <w:tc>
          <w:tcPr>
            <w:tcW w:w="2238" w:type="dxa"/>
            <w:tcBorders>
              <w:bottom w:val="single" w:sz="24" w:space="0" w:color="auto"/>
            </w:tcBorders>
          </w:tcPr>
          <w:p w:rsidR="007F543F" w:rsidRPr="00653EF9" w:rsidRDefault="00FB1BBB" w:rsidP="00653EF9">
            <w:pPr>
              <w:pStyle w:val="ListParagraph"/>
              <w:numPr>
                <w:ilvl w:val="0"/>
                <w:numId w:val="10"/>
              </w:numPr>
              <w:ind w:left="162" w:hanging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Tools for inclusive experimentation</w:t>
            </w:r>
          </w:p>
        </w:tc>
        <w:tc>
          <w:tcPr>
            <w:tcW w:w="2262" w:type="dxa"/>
            <w:gridSpan w:val="2"/>
            <w:tcBorders>
              <w:bottom w:val="single" w:sz="24" w:space="0" w:color="auto"/>
            </w:tcBorders>
          </w:tcPr>
          <w:p w:rsidR="007F543F" w:rsidRPr="00FB1BBB" w:rsidRDefault="00FB1BBB" w:rsidP="00FB1BBB">
            <w:pPr>
              <w:pStyle w:val="ListParagraph"/>
              <w:numPr>
                <w:ilvl w:val="0"/>
                <w:numId w:val="10"/>
              </w:numPr>
              <w:ind w:left="174" w:hanging="174"/>
              <w:rPr>
                <w:rFonts w:ascii="Arial Narrow" w:hAnsi="Arial Narrow"/>
              </w:rPr>
            </w:pPr>
            <w:r w:rsidRPr="00FB1BBB">
              <w:rPr>
                <w:rFonts w:ascii="Arial Narrow" w:hAnsi="Arial Narrow"/>
              </w:rPr>
              <w:t>Inclusive models for technology development</w:t>
            </w:r>
          </w:p>
        </w:tc>
        <w:tc>
          <w:tcPr>
            <w:tcW w:w="2216" w:type="dxa"/>
            <w:tcBorders>
              <w:bottom w:val="single" w:sz="24" w:space="0" w:color="auto"/>
            </w:tcBorders>
          </w:tcPr>
          <w:p w:rsidR="007F543F" w:rsidRPr="007E6360" w:rsidRDefault="007E6360" w:rsidP="00FB1BBB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 Narrow" w:hAnsi="Arial Narrow"/>
              </w:rPr>
            </w:pPr>
            <w:r w:rsidRPr="007E6360">
              <w:rPr>
                <w:rFonts w:ascii="Arial Narrow" w:hAnsi="Arial Narrow"/>
              </w:rPr>
              <w:t>Broad engagement of major typologies</w:t>
            </w:r>
          </w:p>
        </w:tc>
        <w:tc>
          <w:tcPr>
            <w:tcW w:w="2239" w:type="dxa"/>
            <w:tcBorders>
              <w:bottom w:val="single" w:sz="24" w:space="0" w:color="auto"/>
              <w:right w:val="single" w:sz="24" w:space="0" w:color="auto"/>
            </w:tcBorders>
          </w:tcPr>
          <w:p w:rsidR="007F543F" w:rsidRPr="007A19C6" w:rsidRDefault="007A19C6" w:rsidP="007A19C6">
            <w:pPr>
              <w:pStyle w:val="ListParagraph"/>
              <w:numPr>
                <w:ilvl w:val="0"/>
                <w:numId w:val="10"/>
              </w:numPr>
              <w:ind w:left="196" w:hanging="196"/>
              <w:rPr>
                <w:rFonts w:ascii="Arial Narrow" w:hAnsi="Arial Narrow"/>
              </w:rPr>
            </w:pPr>
            <w:r w:rsidRPr="007A19C6">
              <w:rPr>
                <w:rFonts w:ascii="Arial Narrow" w:hAnsi="Arial Narrow"/>
              </w:rPr>
              <w:t>Enhanced equity</w:t>
            </w:r>
          </w:p>
        </w:tc>
      </w:tr>
    </w:tbl>
    <w:p w:rsidR="009036D4" w:rsidRDefault="009036D4" w:rsidP="009036D4">
      <w:r>
        <w:lastRenderedPageBreak/>
        <w:t xml:space="preserve">Could contain 2 statements: </w:t>
      </w:r>
    </w:p>
    <w:p w:rsidR="009036D4" w:rsidRDefault="009036D4" w:rsidP="009036D4">
      <w:r>
        <w:t xml:space="preserve">1. By 2021, within </w:t>
      </w:r>
      <w:proofErr w:type="spellStart"/>
      <w:r>
        <w:t>AfricaRISING</w:t>
      </w:r>
      <w:proofErr w:type="spellEnd"/>
      <w:r>
        <w:t xml:space="preserve"> target areas/communities, improvements in livelihood status (income, nutrition) by X% for at least Y households with Z improvement of NRM status and ensuring that benefits are equitably shared within farming communities….</w:t>
      </w:r>
    </w:p>
    <w:p w:rsidR="009036D4" w:rsidRDefault="009036D4" w:rsidP="009036D4">
      <w:r>
        <w:t xml:space="preserve">2. </w:t>
      </w:r>
      <w:proofErr w:type="gramStart"/>
      <w:r>
        <w:t>By</w:t>
      </w:r>
      <w:proofErr w:type="gramEnd"/>
      <w:r>
        <w:t xml:space="preserve"> 2021, X development/scaling/value chain partners are advancing research results to Y households beyond the </w:t>
      </w:r>
      <w:proofErr w:type="spellStart"/>
      <w:r>
        <w:t>AfricaRISING</w:t>
      </w:r>
      <w:proofErr w:type="spellEnd"/>
      <w:r>
        <w:t xml:space="preserve"> target areas/communities…</w:t>
      </w:r>
    </w:p>
    <w:p w:rsidR="009036D4" w:rsidRDefault="009036D4">
      <w:r>
        <w:br w:type="page"/>
      </w:r>
    </w:p>
    <w:p w:rsidR="009036D4" w:rsidRDefault="009036D4">
      <w:r>
        <w:lastRenderedPageBreak/>
        <w:t>Other draft stuff</w:t>
      </w:r>
    </w:p>
    <w:p w:rsidR="009036D4" w:rsidRDefault="009036D4" w:rsidP="009036D4">
      <w:r>
        <w:t>Research outputs:</w:t>
      </w:r>
    </w:p>
    <w:p w:rsidR="009036D4" w:rsidRDefault="009036D4" w:rsidP="009036D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Demand-driven, technology-based options for sustainable intensification and food security suitable for various agro-ecological, socioeconomic and household conditions  </w:t>
      </w:r>
    </w:p>
    <w:p w:rsidR="009036D4" w:rsidRDefault="009036D4" w:rsidP="009036D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Body of knowledge and experiences on SI and FS, documented, systematized, </w:t>
      </w:r>
      <w:proofErr w:type="gramStart"/>
      <w:r>
        <w:t>made</w:t>
      </w:r>
      <w:proofErr w:type="gramEnd"/>
      <w:r>
        <w:t xml:space="preserve"> available </w:t>
      </w:r>
      <w:r>
        <w:rPr>
          <w:highlight w:val="yellow"/>
        </w:rPr>
        <w:t>through open access mechanisms?</w:t>
      </w:r>
      <w:r>
        <w:t xml:space="preserve"> </w:t>
      </w:r>
      <w:proofErr w:type="gramStart"/>
      <w:r>
        <w:t>and</w:t>
      </w:r>
      <w:proofErr w:type="gramEnd"/>
      <w:r>
        <w:t xml:space="preserve"> communicated </w:t>
      </w:r>
      <w:r>
        <w:rPr>
          <w:highlight w:val="yellow"/>
        </w:rPr>
        <w:t>to key stakeholders?</w:t>
      </w:r>
    </w:p>
    <w:p w:rsidR="009036D4" w:rsidRDefault="009036D4" w:rsidP="009036D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Delivery pathways for technological innovations for SI and FS identified and demonstrated </w:t>
      </w:r>
    </w:p>
    <w:p w:rsidR="009036D4" w:rsidRDefault="009036D4" w:rsidP="009036D4"/>
    <w:p w:rsidR="009036D4" w:rsidRDefault="009036D4" w:rsidP="009036D4">
      <w:r>
        <w:t>Development outcomes:</w:t>
      </w:r>
    </w:p>
    <w:p w:rsidR="009036D4" w:rsidRDefault="009036D4" w:rsidP="009036D4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Enhanced capacities for research and development of national partner institutions involved in innovation for SI and FS. </w:t>
      </w:r>
    </w:p>
    <w:p w:rsidR="009036D4" w:rsidRDefault="009036D4" w:rsidP="009036D4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Improvement of FS through SI in communities participating in Africa RISING </w:t>
      </w:r>
      <w:r>
        <w:rPr>
          <w:highlight w:val="yellow"/>
        </w:rPr>
        <w:t>demonstrated using specific indicators?</w:t>
      </w:r>
    </w:p>
    <w:p w:rsidR="009036D4" w:rsidRDefault="009036D4">
      <w:bookmarkStart w:id="0" w:name="_GoBack"/>
      <w:bookmarkEnd w:id="0"/>
    </w:p>
    <w:p w:rsidR="004F7847" w:rsidRDefault="004F7847" w:rsidP="007A19C6"/>
    <w:sectPr w:rsidR="004F7847" w:rsidSect="004B5E2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711B"/>
    <w:multiLevelType w:val="hybridMultilevel"/>
    <w:tmpl w:val="A5403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E7273"/>
    <w:multiLevelType w:val="hybridMultilevel"/>
    <w:tmpl w:val="0FF0D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97692"/>
    <w:multiLevelType w:val="hybridMultilevel"/>
    <w:tmpl w:val="1ACE9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96632"/>
    <w:multiLevelType w:val="hybridMultilevel"/>
    <w:tmpl w:val="D3D2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218EC"/>
    <w:multiLevelType w:val="hybridMultilevel"/>
    <w:tmpl w:val="97C27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3260DE"/>
    <w:multiLevelType w:val="hybridMultilevel"/>
    <w:tmpl w:val="E2A0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D51A4"/>
    <w:multiLevelType w:val="hybridMultilevel"/>
    <w:tmpl w:val="EECC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D7A9E"/>
    <w:multiLevelType w:val="hybridMultilevel"/>
    <w:tmpl w:val="8EA02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91189"/>
    <w:multiLevelType w:val="hybridMultilevel"/>
    <w:tmpl w:val="8F90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33A22"/>
    <w:multiLevelType w:val="hybridMultilevel"/>
    <w:tmpl w:val="B4AC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F6298"/>
    <w:multiLevelType w:val="hybridMultilevel"/>
    <w:tmpl w:val="0FB4B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B56375"/>
    <w:multiLevelType w:val="hybridMultilevel"/>
    <w:tmpl w:val="B38CA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9"/>
    <w:rsid w:val="0002030F"/>
    <w:rsid w:val="000926C6"/>
    <w:rsid w:val="000B4763"/>
    <w:rsid w:val="0011419E"/>
    <w:rsid w:val="00140E43"/>
    <w:rsid w:val="00164439"/>
    <w:rsid w:val="001D4C28"/>
    <w:rsid w:val="00206ABF"/>
    <w:rsid w:val="003838D6"/>
    <w:rsid w:val="0039309C"/>
    <w:rsid w:val="003D3EF8"/>
    <w:rsid w:val="004B5E24"/>
    <w:rsid w:val="004F7847"/>
    <w:rsid w:val="00516CA7"/>
    <w:rsid w:val="00530050"/>
    <w:rsid w:val="00546409"/>
    <w:rsid w:val="00551915"/>
    <w:rsid w:val="005D1CFD"/>
    <w:rsid w:val="005E4135"/>
    <w:rsid w:val="005F29AC"/>
    <w:rsid w:val="0065169F"/>
    <w:rsid w:val="00653EF9"/>
    <w:rsid w:val="007A19C6"/>
    <w:rsid w:val="007C4844"/>
    <w:rsid w:val="007E6360"/>
    <w:rsid w:val="007F543F"/>
    <w:rsid w:val="008714FF"/>
    <w:rsid w:val="008C7F65"/>
    <w:rsid w:val="008F79E8"/>
    <w:rsid w:val="009036D4"/>
    <w:rsid w:val="009C2B4B"/>
    <w:rsid w:val="00A11079"/>
    <w:rsid w:val="00A20816"/>
    <w:rsid w:val="00B16901"/>
    <w:rsid w:val="00B9621C"/>
    <w:rsid w:val="00BC4184"/>
    <w:rsid w:val="00C2630E"/>
    <w:rsid w:val="00D41962"/>
    <w:rsid w:val="00D715A2"/>
    <w:rsid w:val="00DF76AE"/>
    <w:rsid w:val="00E058A1"/>
    <w:rsid w:val="00E824D2"/>
    <w:rsid w:val="00EA0B39"/>
    <w:rsid w:val="00EE1E7A"/>
    <w:rsid w:val="00EF2F08"/>
    <w:rsid w:val="00EF5DAC"/>
    <w:rsid w:val="00F13AC5"/>
    <w:rsid w:val="00F26669"/>
    <w:rsid w:val="00F30B88"/>
    <w:rsid w:val="00FB1BBB"/>
    <w:rsid w:val="00FB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6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4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6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4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bvanlauwe</dc:creator>
  <cp:lastModifiedBy>Ballantyne, Peter (ILRI)</cp:lastModifiedBy>
  <cp:revision>38</cp:revision>
  <dcterms:created xsi:type="dcterms:W3CDTF">2015-06-03T17:36:00Z</dcterms:created>
  <dcterms:modified xsi:type="dcterms:W3CDTF">2015-06-11T04:59:00Z</dcterms:modified>
</cp:coreProperties>
</file>